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36BBB577" w:rsidR="000C4236" w:rsidRDefault="00802912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Tue</w:t>
      </w:r>
      <w:r w:rsidR="005947E1">
        <w:rPr>
          <w:rFonts w:ascii="Calibri" w:eastAsia="Times New Roman" w:hAnsi="Calibri" w:cs="Times New Roman"/>
          <w:b/>
          <w:bCs/>
          <w:sz w:val="28"/>
          <w:szCs w:val="28"/>
        </w:rPr>
        <w:t>s</w:t>
      </w:r>
      <w:r w:rsidR="00700611">
        <w:rPr>
          <w:rFonts w:ascii="Calibri" w:eastAsia="Times New Roman" w:hAnsi="Calibri" w:cs="Times New Roman"/>
          <w:b/>
          <w:bCs/>
          <w:sz w:val="28"/>
          <w:szCs w:val="28"/>
        </w:rPr>
        <w:t>day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8652E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CA1123">
        <w:rPr>
          <w:rFonts w:ascii="Calibri" w:eastAsia="Times New Roman" w:hAnsi="Calibri" w:cs="Times New Roman"/>
          <w:b/>
          <w:bCs/>
          <w:sz w:val="28"/>
          <w:szCs w:val="28"/>
        </w:rPr>
        <w:t>November 1</w:t>
      </w:r>
      <w:r w:rsidR="00715C1F">
        <w:rPr>
          <w:rFonts w:ascii="Calibri" w:eastAsia="Times New Roman" w:hAnsi="Calibri" w:cs="Times New Roman"/>
          <w:b/>
          <w:bCs/>
          <w:sz w:val="28"/>
          <w:szCs w:val="28"/>
        </w:rPr>
        <w:t>4</w:t>
      </w:r>
      <w:r w:rsidR="00FF1740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 xml:space="preserve"> 2023</w:t>
      </w:r>
    </w:p>
    <w:p w14:paraId="08C8D153" w14:textId="335A47F7" w:rsidR="000C4236" w:rsidRDefault="00CA1123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AA5803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E57FCE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1E4DF18A" w:rsidR="005165E8" w:rsidRPr="001679DB" w:rsidRDefault="000C4236" w:rsidP="001C6C83">
      <w:pPr>
        <w:ind w:left="720" w:firstLine="720"/>
        <w:rPr>
          <w:rFonts w:cstheme="minorHAnsi"/>
          <w:b/>
          <w:bCs/>
          <w:sz w:val="28"/>
          <w:szCs w:val="28"/>
        </w:rPr>
      </w:pPr>
      <w:r w:rsidRPr="001679DB">
        <w:rPr>
          <w:rFonts w:cstheme="minorHAnsi"/>
          <w:b/>
          <w:bCs/>
          <w:sz w:val="28"/>
          <w:szCs w:val="28"/>
        </w:rPr>
        <w:t xml:space="preserve">Meeting Access </w:t>
      </w:r>
    </w:p>
    <w:p w14:paraId="7F596007" w14:textId="34939F2B" w:rsidR="002C25D5" w:rsidRDefault="005947E1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00</w:t>
      </w:r>
      <w:r>
        <w:rPr>
          <w:rFonts w:eastAsia="Times New Roman" w:cstheme="minorHAnsi"/>
          <w:b/>
          <w:bCs/>
        </w:rPr>
        <w:t xml:space="preserve"> — 2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</w:t>
      </w:r>
      <w:r w:rsidR="003820EF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0C4236" w:rsidRPr="006C7A1E">
        <w:rPr>
          <w:rFonts w:eastAsia="Times New Roman" w:cstheme="minorHAnsi"/>
          <w:b/>
          <w:bCs/>
        </w:rPr>
        <w:t xml:space="preserve">Welcome, roll call,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</w:p>
    <w:p w14:paraId="5B6E8D15" w14:textId="16ADF130" w:rsidR="008904DD" w:rsidRDefault="008904DD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05 — 2</w:t>
      </w:r>
      <w:r w:rsidRPr="006C7A1E">
        <w:rPr>
          <w:rFonts w:eastAsia="Times New Roman" w:cstheme="minorHAnsi"/>
          <w:b/>
          <w:bCs/>
        </w:rPr>
        <w:t>:</w:t>
      </w:r>
      <w:r w:rsidR="000D70EB">
        <w:rPr>
          <w:rFonts w:eastAsia="Times New Roman" w:cstheme="minorHAnsi"/>
          <w:b/>
          <w:bCs/>
        </w:rPr>
        <w:t>15</w:t>
      </w:r>
      <w:r>
        <w:rPr>
          <w:rFonts w:eastAsia="Times New Roman" w:cstheme="minorHAnsi"/>
          <w:b/>
          <w:bCs/>
        </w:rPr>
        <w:tab/>
        <w:t>Ap</w:t>
      </w:r>
      <w:r w:rsidR="00CA1123">
        <w:rPr>
          <w:rFonts w:eastAsia="Times New Roman" w:cstheme="minorHAnsi"/>
          <w:b/>
          <w:bCs/>
        </w:rPr>
        <w:t>proval of minutes: October</w:t>
      </w:r>
      <w:r>
        <w:rPr>
          <w:rFonts w:eastAsia="Times New Roman" w:cstheme="minorHAnsi"/>
          <w:b/>
          <w:bCs/>
        </w:rPr>
        <w:t>****</w:t>
      </w:r>
    </w:p>
    <w:p w14:paraId="13B8E3BC" w14:textId="0E604407" w:rsidR="00AA1136" w:rsidRDefault="00C04E20" w:rsidP="00493B24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</w:t>
      </w:r>
      <w:r w:rsidR="008A0977" w:rsidRPr="006C7A1E">
        <w:rPr>
          <w:rFonts w:eastAsia="Times New Roman" w:cstheme="minorHAnsi"/>
          <w:b/>
          <w:bCs/>
        </w:rPr>
        <w:t>:</w:t>
      </w:r>
      <w:r w:rsidR="000D70EB">
        <w:rPr>
          <w:rFonts w:eastAsia="Times New Roman" w:cstheme="minorHAnsi"/>
          <w:b/>
          <w:bCs/>
        </w:rPr>
        <w:t>15</w:t>
      </w:r>
      <w:r w:rsidR="00802912">
        <w:rPr>
          <w:rFonts w:eastAsia="Times New Roman" w:cstheme="minorHAnsi"/>
          <w:b/>
          <w:bCs/>
        </w:rPr>
        <w:t xml:space="preserve"> — 3</w:t>
      </w:r>
      <w:r w:rsidR="008A0977" w:rsidRPr="006C7A1E">
        <w:rPr>
          <w:rFonts w:eastAsia="Times New Roman" w:cstheme="minorHAnsi"/>
          <w:b/>
          <w:bCs/>
        </w:rPr>
        <w:t>:</w:t>
      </w:r>
      <w:r w:rsidR="00802912">
        <w:rPr>
          <w:rFonts w:eastAsia="Times New Roman" w:cstheme="minorHAnsi"/>
          <w:b/>
          <w:bCs/>
        </w:rPr>
        <w:t>0</w:t>
      </w:r>
      <w:r w:rsidR="003C64B4">
        <w:rPr>
          <w:rFonts w:eastAsia="Times New Roman" w:cstheme="minorHAnsi"/>
          <w:b/>
          <w:bCs/>
        </w:rPr>
        <w:t>0</w:t>
      </w:r>
      <w:r w:rsidR="008A0977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Discussion and Possible Decision Item –</w:t>
      </w:r>
      <w:r w:rsidR="00CA1123">
        <w:rPr>
          <w:rFonts w:eastAsia="Times New Roman" w:cstheme="minorHAnsi"/>
          <w:b/>
          <w:bCs/>
        </w:rPr>
        <w:t>DLC</w:t>
      </w:r>
      <w:r w:rsidR="00C54EAF">
        <w:rPr>
          <w:rFonts w:eastAsia="Times New Roman" w:cstheme="minorHAnsi"/>
          <w:b/>
          <w:bCs/>
        </w:rPr>
        <w:t xml:space="preserve"> Request For</w:t>
      </w:r>
      <w:r w:rsidR="00CA1123">
        <w:rPr>
          <w:rFonts w:eastAsia="Times New Roman" w:cstheme="minorHAnsi"/>
          <w:b/>
          <w:bCs/>
        </w:rPr>
        <w:t xml:space="preserve"> </w:t>
      </w:r>
      <w:r w:rsidR="00C54EAF">
        <w:rPr>
          <w:rFonts w:eastAsia="Times New Roman" w:cstheme="minorHAnsi"/>
          <w:b/>
          <w:bCs/>
        </w:rPr>
        <w:t>B</w:t>
      </w:r>
      <w:proofErr w:type="gramStart"/>
      <w:r w:rsidR="00C54EAF">
        <w:rPr>
          <w:rFonts w:eastAsia="Times New Roman" w:cstheme="minorHAnsi"/>
          <w:b/>
          <w:bCs/>
        </w:rPr>
        <w:t>:Side</w:t>
      </w:r>
      <w:proofErr w:type="gramEnd"/>
      <w:r w:rsidR="00C54EAF">
        <w:rPr>
          <w:rFonts w:eastAsia="Times New Roman" w:cstheme="minorHAnsi"/>
          <w:b/>
          <w:bCs/>
        </w:rPr>
        <w:t xml:space="preserve"> Capital</w:t>
      </w:r>
      <w:r w:rsidR="007176A4">
        <w:rPr>
          <w:rFonts w:eastAsia="Times New Roman" w:cstheme="minorHAnsi"/>
          <w:b/>
          <w:bCs/>
        </w:rPr>
        <w:t>****</w:t>
      </w:r>
      <w:r w:rsidR="000C7876">
        <w:rPr>
          <w:rFonts w:eastAsia="Times New Roman" w:cstheme="minorHAnsi"/>
          <w:b/>
          <w:bCs/>
        </w:rPr>
        <w:t xml:space="preserve">– </w:t>
      </w:r>
      <w:r w:rsidR="005947E1">
        <w:rPr>
          <w:rFonts w:eastAsia="Times New Roman" w:cstheme="minorHAnsi"/>
          <w:bCs/>
        </w:rPr>
        <w:t>CHFA</w:t>
      </w:r>
    </w:p>
    <w:p w14:paraId="72D8B92C" w14:textId="52FDCC1F" w:rsidR="00700611" w:rsidRPr="00663403" w:rsidRDefault="00802912" w:rsidP="00700611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3:0</w:t>
      </w:r>
      <w:r w:rsidR="00C6004A">
        <w:rPr>
          <w:rFonts w:eastAsia="Times New Roman" w:cstheme="minorHAnsi"/>
          <w:b/>
          <w:bCs/>
        </w:rPr>
        <w:t>0</w:t>
      </w:r>
      <w:r w:rsidR="00700611" w:rsidRPr="006C7A1E">
        <w:rPr>
          <w:rFonts w:eastAsia="Times New Roman" w:cstheme="minorHAnsi"/>
          <w:b/>
          <w:bCs/>
        </w:rPr>
        <w:t xml:space="preserve"> — </w:t>
      </w:r>
      <w:r w:rsidR="00C6004A">
        <w:rPr>
          <w:rFonts w:eastAsia="Times New Roman" w:cstheme="minorHAnsi"/>
          <w:b/>
          <w:bCs/>
        </w:rPr>
        <w:t>3</w:t>
      </w:r>
      <w:r w:rsidR="00700611" w:rsidRPr="006C7A1E">
        <w:rPr>
          <w:rFonts w:eastAsia="Times New Roman" w:cstheme="minorHAnsi"/>
          <w:b/>
          <w:bCs/>
        </w:rPr>
        <w:t>:</w:t>
      </w:r>
      <w:r w:rsidR="000D70EB">
        <w:rPr>
          <w:rFonts w:eastAsia="Times New Roman" w:cstheme="minorHAnsi"/>
          <w:b/>
          <w:bCs/>
        </w:rPr>
        <w:t>4</w:t>
      </w:r>
      <w:r w:rsidR="003C64B4">
        <w:rPr>
          <w:rFonts w:eastAsia="Times New Roman" w:cstheme="minorHAnsi"/>
          <w:b/>
          <w:bCs/>
        </w:rPr>
        <w:t>0</w:t>
      </w:r>
      <w:r w:rsidR="00700611" w:rsidRPr="006C7A1E">
        <w:rPr>
          <w:rFonts w:eastAsia="Times New Roman" w:cstheme="minorHAnsi"/>
          <w:b/>
          <w:bCs/>
        </w:rPr>
        <w:tab/>
      </w:r>
      <w:r w:rsidR="00751040">
        <w:rPr>
          <w:rFonts w:eastAsia="Times New Roman" w:cstheme="minorHAnsi"/>
          <w:b/>
          <w:bCs/>
        </w:rPr>
        <w:t xml:space="preserve">Discussion </w:t>
      </w:r>
      <w:r w:rsidR="00CA1123">
        <w:rPr>
          <w:rFonts w:eastAsia="Times New Roman" w:cstheme="minorHAnsi"/>
          <w:b/>
          <w:bCs/>
        </w:rPr>
        <w:t>and Possible Decision Item- Annual Report to the Joint Budget Committee</w:t>
      </w:r>
      <w:r w:rsidR="007176A4">
        <w:rPr>
          <w:rFonts w:eastAsia="Times New Roman" w:cstheme="minorHAnsi"/>
          <w:b/>
          <w:bCs/>
        </w:rPr>
        <w:t>****</w:t>
      </w:r>
      <w:bookmarkStart w:id="0" w:name="_GoBack"/>
      <w:bookmarkEnd w:id="0"/>
      <w:r w:rsidR="00751040">
        <w:rPr>
          <w:rFonts w:eastAsia="Times New Roman" w:cstheme="minorHAnsi"/>
          <w:b/>
          <w:bCs/>
        </w:rPr>
        <w:t>-</w:t>
      </w:r>
      <w:r w:rsidR="00751040">
        <w:rPr>
          <w:rFonts w:eastAsia="Times New Roman" w:cstheme="minorHAnsi"/>
          <w:bCs/>
        </w:rPr>
        <w:t>CLIMBER Staff</w:t>
      </w:r>
    </w:p>
    <w:p w14:paraId="5611A32F" w14:textId="06E319A8" w:rsidR="00663403" w:rsidRDefault="00C6004A" w:rsidP="00663403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 w:rsidR="00FE4AE4">
        <w:rPr>
          <w:rFonts w:eastAsia="Times New Roman" w:cstheme="minorHAnsi"/>
          <w:b/>
          <w:bCs/>
        </w:rPr>
        <w:t>:</w:t>
      </w:r>
      <w:r w:rsidR="000D70EB">
        <w:rPr>
          <w:rFonts w:eastAsia="Times New Roman" w:cstheme="minorHAnsi"/>
          <w:b/>
          <w:bCs/>
        </w:rPr>
        <w:t>4</w:t>
      </w:r>
      <w:r w:rsidR="008A0977">
        <w:rPr>
          <w:rFonts w:eastAsia="Times New Roman" w:cstheme="minorHAnsi"/>
          <w:b/>
          <w:bCs/>
        </w:rPr>
        <w:t>0</w:t>
      </w:r>
      <w:r w:rsidR="00FE4AE4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3</w:t>
      </w:r>
      <w:r w:rsidR="00FE4AE4" w:rsidRPr="006C7A1E">
        <w:rPr>
          <w:rFonts w:eastAsia="Times New Roman" w:cstheme="minorHAnsi"/>
          <w:b/>
          <w:bCs/>
        </w:rPr>
        <w:t>:</w:t>
      </w:r>
      <w:r w:rsidR="00751040">
        <w:rPr>
          <w:rFonts w:eastAsia="Times New Roman" w:cstheme="minorHAnsi"/>
          <w:b/>
          <w:bCs/>
        </w:rPr>
        <w:t>50</w:t>
      </w:r>
      <w:r w:rsidR="00FE4AE4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Updates:</w:t>
      </w:r>
    </w:p>
    <w:p w14:paraId="6D91559D" w14:textId="40DA92E2" w:rsidR="00056CC2" w:rsidRPr="00056CC2" w:rsidRDefault="000D70EB" w:rsidP="00663403">
      <w:pPr>
        <w:shd w:val="clear" w:color="auto" w:fill="FFFFFF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Q3 Loans Registered</w:t>
      </w:r>
      <w:r w:rsidR="00056CC2">
        <w:rPr>
          <w:rFonts w:eastAsia="Times New Roman" w:cstheme="minorHAnsi"/>
          <w:b/>
          <w:bCs/>
        </w:rPr>
        <w:t>-</w:t>
      </w:r>
      <w:r w:rsidR="00056CC2">
        <w:rPr>
          <w:rFonts w:eastAsia="Times New Roman" w:cstheme="minorHAnsi"/>
          <w:bCs/>
        </w:rPr>
        <w:t>CLIMBER and CHFA Staff</w:t>
      </w:r>
    </w:p>
    <w:p w14:paraId="26FFCFCF" w14:textId="77777777" w:rsidR="000C7876" w:rsidRPr="000C7876" w:rsidRDefault="000C7876" w:rsidP="000C7876">
      <w:pPr>
        <w:shd w:val="clear" w:color="auto" w:fill="FFFFFF"/>
        <w:rPr>
          <w:rFonts w:eastAsia="Times New Roman" w:cstheme="minorHAnsi"/>
          <w:b/>
          <w:bCs/>
        </w:rPr>
      </w:pPr>
    </w:p>
    <w:p w14:paraId="45494CA1" w14:textId="747D4741" w:rsidR="00602F6F" w:rsidRPr="006C7A1E" w:rsidRDefault="00C6004A" w:rsidP="007C0282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 w:rsidR="000C4236" w:rsidRPr="006C7A1E">
        <w:rPr>
          <w:rFonts w:eastAsia="Times New Roman" w:cstheme="minorHAnsi"/>
          <w:b/>
          <w:bCs/>
        </w:rPr>
        <w:t>:</w:t>
      </w:r>
      <w:r w:rsidR="00751040">
        <w:rPr>
          <w:rFonts w:eastAsia="Times New Roman" w:cstheme="minorHAnsi"/>
          <w:b/>
          <w:bCs/>
        </w:rPr>
        <w:t>50</w:t>
      </w:r>
      <w:r w:rsidR="00602F6F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602F6F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3</w:t>
      </w:r>
      <w:r w:rsidR="000E6C5C">
        <w:rPr>
          <w:rFonts w:eastAsia="Times New Roman" w:cstheme="minorHAnsi"/>
          <w:b/>
          <w:bCs/>
        </w:rPr>
        <w:t>:55</w:t>
      </w:r>
      <w:r w:rsidR="000C4236" w:rsidRPr="006C7A1E">
        <w:rPr>
          <w:rFonts w:eastAsia="Times New Roman" w:cstheme="minorHAnsi"/>
          <w:b/>
          <w:bCs/>
        </w:rPr>
        <w:tab/>
      </w:r>
      <w:r w:rsidR="00602F6F" w:rsidRPr="006C7A1E">
        <w:rPr>
          <w:rFonts w:eastAsia="Times New Roman" w:cstheme="minorHAnsi"/>
          <w:b/>
          <w:bCs/>
        </w:rPr>
        <w:t xml:space="preserve">Public comments, </w:t>
      </w:r>
      <w:r w:rsidR="00602F6F" w:rsidRPr="006C7A1E">
        <w:rPr>
          <w:rFonts w:eastAsia="Times New Roman" w:cstheme="minorHAnsi"/>
        </w:rPr>
        <w:t>Dave Young</w:t>
      </w:r>
      <w:r w:rsidR="00602F6F" w:rsidRPr="006C7A1E">
        <w:rPr>
          <w:rFonts w:eastAsia="Times New Roman" w:cstheme="minorHAnsi"/>
          <w:b/>
          <w:bCs/>
        </w:rPr>
        <w:t xml:space="preserve"> </w:t>
      </w:r>
    </w:p>
    <w:p w14:paraId="280D91C2" w14:textId="2B9D8E14" w:rsidR="00602F6F" w:rsidRDefault="00602F6F" w:rsidP="009C15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6605D7F" w14:textId="723660B1" w:rsidR="00602F6F" w:rsidRDefault="00602F6F" w:rsidP="00602F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003D880A" w14:textId="7DD16ACC" w:rsidR="00602F6F" w:rsidRPr="006C7A1E" w:rsidRDefault="00CA1123" w:rsidP="00700611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 w:rsidR="000E6C5C">
        <w:rPr>
          <w:rFonts w:eastAsia="Times New Roman" w:cstheme="minorHAnsi"/>
          <w:b/>
          <w:bCs/>
        </w:rPr>
        <w:t>:55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4</w:t>
      </w:r>
      <w:r w:rsidR="000C4236" w:rsidRPr="006C7A1E">
        <w:rPr>
          <w:rFonts w:eastAsia="Times New Roman" w:cstheme="minorHAnsi"/>
          <w:b/>
          <w:bCs/>
        </w:rPr>
        <w:t>:</w:t>
      </w:r>
      <w:r w:rsidR="000E6C5C">
        <w:rPr>
          <w:rFonts w:eastAsia="Times New Roman" w:cstheme="minorHAnsi"/>
          <w:b/>
          <w:bCs/>
        </w:rPr>
        <w:t>00</w:t>
      </w:r>
      <w:r w:rsidR="00D44366">
        <w:rPr>
          <w:rFonts w:eastAsia="Times New Roman" w:cstheme="minorHAnsi"/>
          <w:b/>
          <w:bCs/>
        </w:rPr>
        <w:tab/>
        <w:t>Adjournment of Regular Meeting</w:t>
      </w: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0E1CCF31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Emily Buckley</w:t>
      </w:r>
    </w:p>
    <w:p w14:paraId="76BBA61C" w14:textId="18B92133" w:rsidR="002C25D5" w:rsidRPr="00715C1F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>Public Officials Unit, State Services Section Col</w:t>
      </w:r>
      <w:r w:rsidR="00715C1F">
        <w:rPr>
          <w:rFonts w:asciiTheme="minorHAnsi" w:hAnsiTheme="minorHAnsi" w:cstheme="minorHAnsi"/>
          <w:color w:val="212121"/>
        </w:rPr>
        <w:t>orado Attorney General’s Office</w:t>
      </w:r>
    </w:p>
    <w:sectPr w:rsidR="002C25D5" w:rsidRPr="00715C1F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2588"/>
    <w:rsid w:val="00017305"/>
    <w:rsid w:val="00037A7E"/>
    <w:rsid w:val="00047952"/>
    <w:rsid w:val="00051A0D"/>
    <w:rsid w:val="000563B8"/>
    <w:rsid w:val="00056CC2"/>
    <w:rsid w:val="00061FD6"/>
    <w:rsid w:val="000A169D"/>
    <w:rsid w:val="000A2B1E"/>
    <w:rsid w:val="000C4236"/>
    <w:rsid w:val="000C7876"/>
    <w:rsid w:val="000D70EB"/>
    <w:rsid w:val="000E36D5"/>
    <w:rsid w:val="000E68DC"/>
    <w:rsid w:val="000E6C5C"/>
    <w:rsid w:val="00104497"/>
    <w:rsid w:val="00115937"/>
    <w:rsid w:val="00134280"/>
    <w:rsid w:val="0014164D"/>
    <w:rsid w:val="00150611"/>
    <w:rsid w:val="00165196"/>
    <w:rsid w:val="001679DB"/>
    <w:rsid w:val="001B0390"/>
    <w:rsid w:val="001B6C27"/>
    <w:rsid w:val="001C6C83"/>
    <w:rsid w:val="001E1DC8"/>
    <w:rsid w:val="001E6C3B"/>
    <w:rsid w:val="002341EF"/>
    <w:rsid w:val="002358D5"/>
    <w:rsid w:val="00246481"/>
    <w:rsid w:val="002472A8"/>
    <w:rsid w:val="00247DE0"/>
    <w:rsid w:val="00250450"/>
    <w:rsid w:val="00250541"/>
    <w:rsid w:val="002562B6"/>
    <w:rsid w:val="002A0BC3"/>
    <w:rsid w:val="002A5641"/>
    <w:rsid w:val="002C17CA"/>
    <w:rsid w:val="002C25D5"/>
    <w:rsid w:val="002F0A64"/>
    <w:rsid w:val="003820EF"/>
    <w:rsid w:val="003A75C3"/>
    <w:rsid w:val="003C64B4"/>
    <w:rsid w:val="003E20FC"/>
    <w:rsid w:val="003F2364"/>
    <w:rsid w:val="003F2B6A"/>
    <w:rsid w:val="00412911"/>
    <w:rsid w:val="00423F5F"/>
    <w:rsid w:val="00432070"/>
    <w:rsid w:val="0046687E"/>
    <w:rsid w:val="004775AA"/>
    <w:rsid w:val="00480928"/>
    <w:rsid w:val="00481E11"/>
    <w:rsid w:val="00482E05"/>
    <w:rsid w:val="00493B24"/>
    <w:rsid w:val="00493F6F"/>
    <w:rsid w:val="00496BE7"/>
    <w:rsid w:val="004A5288"/>
    <w:rsid w:val="004D7D03"/>
    <w:rsid w:val="004E06A7"/>
    <w:rsid w:val="005165E8"/>
    <w:rsid w:val="00543171"/>
    <w:rsid w:val="00551FE0"/>
    <w:rsid w:val="0055461D"/>
    <w:rsid w:val="00576FE1"/>
    <w:rsid w:val="00580434"/>
    <w:rsid w:val="005947E1"/>
    <w:rsid w:val="005D3870"/>
    <w:rsid w:val="005F5E82"/>
    <w:rsid w:val="00602F6F"/>
    <w:rsid w:val="006061FF"/>
    <w:rsid w:val="00617E12"/>
    <w:rsid w:val="00630E36"/>
    <w:rsid w:val="0064323D"/>
    <w:rsid w:val="006574ED"/>
    <w:rsid w:val="00663403"/>
    <w:rsid w:val="00692BCC"/>
    <w:rsid w:val="006B443B"/>
    <w:rsid w:val="006C1C85"/>
    <w:rsid w:val="006C7A1E"/>
    <w:rsid w:val="006E7AAE"/>
    <w:rsid w:val="006F3935"/>
    <w:rsid w:val="00700611"/>
    <w:rsid w:val="00710277"/>
    <w:rsid w:val="00715C1F"/>
    <w:rsid w:val="007176A4"/>
    <w:rsid w:val="00724530"/>
    <w:rsid w:val="00724A1E"/>
    <w:rsid w:val="00744BEC"/>
    <w:rsid w:val="00751040"/>
    <w:rsid w:val="00751D19"/>
    <w:rsid w:val="00760D17"/>
    <w:rsid w:val="00770205"/>
    <w:rsid w:val="00783772"/>
    <w:rsid w:val="007A1E03"/>
    <w:rsid w:val="007A3C93"/>
    <w:rsid w:val="007B68CB"/>
    <w:rsid w:val="007C0282"/>
    <w:rsid w:val="007C43A3"/>
    <w:rsid w:val="007D493D"/>
    <w:rsid w:val="007D56A2"/>
    <w:rsid w:val="00802912"/>
    <w:rsid w:val="008063B2"/>
    <w:rsid w:val="0081385B"/>
    <w:rsid w:val="00825166"/>
    <w:rsid w:val="00830DA6"/>
    <w:rsid w:val="008429C8"/>
    <w:rsid w:val="00850184"/>
    <w:rsid w:val="008652EA"/>
    <w:rsid w:val="00883874"/>
    <w:rsid w:val="008846E7"/>
    <w:rsid w:val="008904DD"/>
    <w:rsid w:val="008A0977"/>
    <w:rsid w:val="008A1161"/>
    <w:rsid w:val="008B2FF6"/>
    <w:rsid w:val="008C2C69"/>
    <w:rsid w:val="008F3BF3"/>
    <w:rsid w:val="0094073D"/>
    <w:rsid w:val="00950345"/>
    <w:rsid w:val="009608CB"/>
    <w:rsid w:val="00970CCC"/>
    <w:rsid w:val="00980CAC"/>
    <w:rsid w:val="009B2D29"/>
    <w:rsid w:val="009B6EBD"/>
    <w:rsid w:val="009C15CA"/>
    <w:rsid w:val="009C70B5"/>
    <w:rsid w:val="00A231CA"/>
    <w:rsid w:val="00A2722C"/>
    <w:rsid w:val="00A34E0E"/>
    <w:rsid w:val="00A37E24"/>
    <w:rsid w:val="00A37F3A"/>
    <w:rsid w:val="00A43061"/>
    <w:rsid w:val="00A605D3"/>
    <w:rsid w:val="00A638E6"/>
    <w:rsid w:val="00A8142E"/>
    <w:rsid w:val="00AA1136"/>
    <w:rsid w:val="00AA5803"/>
    <w:rsid w:val="00AA6AE7"/>
    <w:rsid w:val="00AD579E"/>
    <w:rsid w:val="00AF46C5"/>
    <w:rsid w:val="00B30005"/>
    <w:rsid w:val="00B374C5"/>
    <w:rsid w:val="00B674B2"/>
    <w:rsid w:val="00B9640F"/>
    <w:rsid w:val="00B96F33"/>
    <w:rsid w:val="00BA3487"/>
    <w:rsid w:val="00BB7867"/>
    <w:rsid w:val="00BD2D17"/>
    <w:rsid w:val="00BD4008"/>
    <w:rsid w:val="00BE04E8"/>
    <w:rsid w:val="00C04E20"/>
    <w:rsid w:val="00C23FB9"/>
    <w:rsid w:val="00C3130B"/>
    <w:rsid w:val="00C3245D"/>
    <w:rsid w:val="00C40E02"/>
    <w:rsid w:val="00C505DC"/>
    <w:rsid w:val="00C523B9"/>
    <w:rsid w:val="00C54EAF"/>
    <w:rsid w:val="00C6004A"/>
    <w:rsid w:val="00C61C27"/>
    <w:rsid w:val="00CA1123"/>
    <w:rsid w:val="00CB6E27"/>
    <w:rsid w:val="00CD5FE1"/>
    <w:rsid w:val="00CF0FC2"/>
    <w:rsid w:val="00D00D1B"/>
    <w:rsid w:val="00D31576"/>
    <w:rsid w:val="00D44366"/>
    <w:rsid w:val="00D82AA7"/>
    <w:rsid w:val="00E05417"/>
    <w:rsid w:val="00E16ADD"/>
    <w:rsid w:val="00E441E0"/>
    <w:rsid w:val="00E57FCE"/>
    <w:rsid w:val="00E76B20"/>
    <w:rsid w:val="00E8433A"/>
    <w:rsid w:val="00E921FF"/>
    <w:rsid w:val="00EC305D"/>
    <w:rsid w:val="00EF114E"/>
    <w:rsid w:val="00EF3446"/>
    <w:rsid w:val="00F060EB"/>
    <w:rsid w:val="00F213FC"/>
    <w:rsid w:val="00F24406"/>
    <w:rsid w:val="00F37C8F"/>
    <w:rsid w:val="00F43568"/>
    <w:rsid w:val="00F61CD0"/>
    <w:rsid w:val="00F80E45"/>
    <w:rsid w:val="00F8505E"/>
    <w:rsid w:val="00F87B71"/>
    <w:rsid w:val="00FA64E2"/>
    <w:rsid w:val="00FE2EA7"/>
    <w:rsid w:val="00FE4AE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4AC094FF-9640-B841-B103-D991D40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65E9-E564-4C32-8493-06A16600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9</cp:revision>
  <cp:lastPrinted>2023-07-19T20:22:00Z</cp:lastPrinted>
  <dcterms:created xsi:type="dcterms:W3CDTF">2023-10-27T14:44:00Z</dcterms:created>
  <dcterms:modified xsi:type="dcterms:W3CDTF">2023-11-09T16:03:00Z</dcterms:modified>
</cp:coreProperties>
</file>